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3C" w:rsidRDefault="003E653C" w:rsidP="003E653C">
      <w:pPr>
        <w:pStyle w:val="Default"/>
      </w:pPr>
    </w:p>
    <w:p w:rsidR="003E653C" w:rsidRDefault="003E653C" w:rsidP="003E65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Informace o subjektu mimosoudního řešení spotřebitelských sporů </w:t>
      </w:r>
    </w:p>
    <w:p w:rsidR="003E653C" w:rsidRDefault="003E653C" w:rsidP="003E653C">
      <w:pPr>
        <w:pStyle w:val="Default"/>
        <w:rPr>
          <w:sz w:val="28"/>
          <w:szCs w:val="28"/>
        </w:rPr>
      </w:pP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57E0">
        <w:rPr>
          <w:sz w:val="28"/>
          <w:szCs w:val="28"/>
        </w:rPr>
        <w:t>Spotřebitel</w:t>
      </w:r>
      <w:bookmarkStart w:id="0" w:name="_GoBack"/>
      <w:bookmarkEnd w:id="0"/>
      <w:r>
        <w:rPr>
          <w:sz w:val="28"/>
          <w:szCs w:val="28"/>
        </w:rPr>
        <w:t xml:space="preserve"> má právo podat návrh na mimosoudní řešení takového sporu určenému subjektu mimosoudního řešení spotřebitelských sporů, kterým je: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Česká obchodní inspekce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Ústřední </w:t>
      </w:r>
      <w:proofErr w:type="gramStart"/>
      <w:r>
        <w:rPr>
          <w:sz w:val="28"/>
          <w:szCs w:val="28"/>
        </w:rPr>
        <w:t>inspektorát - oddělení</w:t>
      </w:r>
      <w:proofErr w:type="gramEnd"/>
      <w:r>
        <w:rPr>
          <w:sz w:val="28"/>
          <w:szCs w:val="28"/>
        </w:rPr>
        <w:t xml:space="preserve"> ADR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Štěpánská 15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 00 Praha 2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adr@coi.cz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Web: https://adr.coi.cz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Česká obchodní inspekce je dozorovým orgánem vykonávajícím dohled nad ochranou spotřebitele, postupující podle zákona č. 64/1986 Sb., o České obchodní inspekci, ve znění pozdějších předpisů, a dalších právních předpisů. Internetová stránka České obchodní inspekce je www.coi.cz.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</w:p>
    <w:p w:rsidR="005A5E3B" w:rsidRDefault="003E653C" w:rsidP="003E653C">
      <w:pPr>
        <w:jc w:val="both"/>
      </w:pPr>
      <w:r>
        <w:rPr>
          <w:sz w:val="28"/>
          <w:szCs w:val="28"/>
        </w:rPr>
        <w:t>Ve Velkém Meziříčí dne 22. října 2018</w:t>
      </w:r>
    </w:p>
    <w:sectPr w:rsidR="005A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3C"/>
    <w:rsid w:val="003E653C"/>
    <w:rsid w:val="005A5E3B"/>
    <w:rsid w:val="00C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3CC4"/>
  <w15:chartTrackingRefBased/>
  <w15:docId w15:val="{A8DF865E-338E-42F9-85DC-0F5A54AA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6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Mynář</dc:creator>
  <cp:keywords/>
  <dc:description/>
  <cp:lastModifiedBy>Ing. Jaroslav Mynář</cp:lastModifiedBy>
  <cp:revision>4</cp:revision>
  <dcterms:created xsi:type="dcterms:W3CDTF">2018-10-22T04:23:00Z</dcterms:created>
  <dcterms:modified xsi:type="dcterms:W3CDTF">2018-10-22T04:27:00Z</dcterms:modified>
</cp:coreProperties>
</file>